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2A82" w:rsidRDefault="0073103C">
      <w:bookmarkStart w:id="0" w:name="_GoBack"/>
      <w:bookmarkEnd w:id="0"/>
      <w:r>
        <w:rPr>
          <w:noProof/>
        </w:rPr>
        <mc:AlternateContent>
          <mc:Choice Requires="wps">
            <w:drawing>
              <wp:anchor distT="0" distB="0" distL="114300" distR="114300" simplePos="0" relativeHeight="251662336" behindDoc="0" locked="0" layoutInCell="1" allowOverlap="1" wp14:anchorId="31206AAB" wp14:editId="43A8F8BD">
                <wp:simplePos x="0" y="0"/>
                <wp:positionH relativeFrom="column">
                  <wp:posOffset>-158750</wp:posOffset>
                </wp:positionH>
                <wp:positionV relativeFrom="paragraph">
                  <wp:posOffset>2124903</wp:posOffset>
                </wp:positionV>
                <wp:extent cx="3359150" cy="1878330"/>
                <wp:effectExtent l="0" t="0" r="0" b="0"/>
                <wp:wrapNone/>
                <wp:docPr id="4" name="Text Box 4"/>
                <wp:cNvGraphicFramePr/>
                <a:graphic xmlns:a="http://schemas.openxmlformats.org/drawingml/2006/main">
                  <a:graphicData uri="http://schemas.microsoft.com/office/word/2010/wordprocessingShape">
                    <wps:wsp>
                      <wps:cNvSpPr txBox="1"/>
                      <wps:spPr>
                        <a:xfrm>
                          <a:off x="0" y="0"/>
                          <a:ext cx="3359150" cy="1878330"/>
                        </a:xfrm>
                        <a:prstGeom prst="rect">
                          <a:avLst/>
                        </a:prstGeom>
                        <a:noFill/>
                        <a:ln w="6350">
                          <a:noFill/>
                        </a:ln>
                      </wps:spPr>
                      <wps:txbx>
                        <w:txbxContent>
                          <w:p w:rsidR="00F04845" w:rsidRPr="0073103C" w:rsidRDefault="00F04845" w:rsidP="00F04845">
                            <w:pPr>
                              <w:rPr>
                                <w:color w:val="FFFFFF" w:themeColor="background1"/>
                                <w:sz w:val="26"/>
                                <w:szCs w:val="26"/>
                              </w:rPr>
                            </w:pPr>
                            <w:r w:rsidRPr="00F04845">
                              <w:rPr>
                                <w:color w:val="FFFFFF" w:themeColor="background1"/>
                                <w:sz w:val="26"/>
                                <w:szCs w:val="26"/>
                              </w:rPr>
                              <w:t>Recycling right is as simple as knowing what to throw. For example, don’t bag your recyclables and don’t throw plastic bags or wrap into the recycle bin. Loose items get recycled.</w:t>
                            </w:r>
                            <w:r w:rsidRPr="00F04845">
                              <w:rPr>
                                <w:color w:val="FFFFFF" w:themeColor="background1"/>
                                <w:sz w:val="26"/>
                                <w:szCs w:val="26"/>
                              </w:rPr>
                              <w:t xml:space="preserve"> For more information on how to recycle right </w:t>
                            </w:r>
                            <w:r w:rsidRPr="0073103C">
                              <w:rPr>
                                <w:color w:val="FFFFFF" w:themeColor="background1"/>
                                <w:sz w:val="26"/>
                                <w:szCs w:val="26"/>
                              </w:rPr>
                              <w:t>in (CITY</w:t>
                            </w:r>
                            <w:r w:rsidR="0073103C">
                              <w:rPr>
                                <w:color w:val="FFFFFF" w:themeColor="background1"/>
                                <w:sz w:val="26"/>
                                <w:szCs w:val="26"/>
                              </w:rPr>
                              <w:t>)</w:t>
                            </w:r>
                            <w:r w:rsidRPr="0073103C">
                              <w:rPr>
                                <w:color w:val="FFFFFF" w:themeColor="background1"/>
                                <w:sz w:val="26"/>
                                <w:szCs w:val="26"/>
                              </w:rPr>
                              <w:t>, call or email (INFO)  or visit (INFO)</w:t>
                            </w:r>
                            <w:r w:rsidR="0073103C">
                              <w:rPr>
                                <w:color w:val="FFFFFF" w:themeColor="background1"/>
                                <w:sz w:val="26"/>
                                <w:szCs w:val="26"/>
                              </w:rPr>
                              <w:t>.</w:t>
                            </w:r>
                            <w:r w:rsidRPr="0073103C">
                              <w:rPr>
                                <w:color w:val="FFFFFF" w:themeColor="background1"/>
                                <w:sz w:val="26"/>
                                <w:szCs w:val="26"/>
                              </w:rPr>
                              <w:t xml:space="preserve"> </w:t>
                            </w:r>
                            <w:r w:rsidRPr="0073103C">
                              <w:rPr>
                                <w:color w:val="FFFFFF" w:themeColor="background1"/>
                                <w:sz w:val="26"/>
                                <w:szCs w:val="26"/>
                              </w:rPr>
                              <w:t xml:space="preserve">     </w:t>
                            </w:r>
                            <w:r w:rsidRPr="0073103C">
                              <w:rPr>
                                <w:color w:val="FFFFFF" w:themeColor="background1"/>
                                <w:sz w:val="26"/>
                                <w:szCs w:val="2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206AAB" id="_x0000_t202" coordsize="21600,21600" o:spt="202" path="m,l,21600r21600,l21600,xe">
                <v:stroke joinstyle="miter"/>
                <v:path gradientshapeok="t" o:connecttype="rect"/>
              </v:shapetype>
              <v:shape id="Text Box 4" o:spid="_x0000_s1026" type="#_x0000_t202" style="position:absolute;margin-left:-12.5pt;margin-top:167.3pt;width:264.5pt;height:147.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" filled="f" stroked="f" strokeweight=".5pt">
                <v:textbox>
                  <w:txbxContent>
                    <w:p w:rsidR="00F04845" w:rsidRPr="0073103C" w:rsidRDefault="00F04845" w:rsidP="00F04845">
                      <w:pPr>
                        <w:rPr>
                          <w:color w:val="FFFFFF" w:themeColor="background1"/>
                          <w:sz w:val="26"/>
                          <w:szCs w:val="26"/>
                        </w:rPr>
                      </w:pPr>
                      <w:r w:rsidRPr="00F04845">
                        <w:rPr>
                          <w:color w:val="FFFFFF" w:themeColor="background1"/>
                          <w:sz w:val="26"/>
                          <w:szCs w:val="26"/>
                        </w:rPr>
                        <w:t>Recycling right is as simple as knowing what to throw. For example, don’t bag your recyclables and don’t throw plastic bags or wrap into the recycle bin. Loose items get recycled.</w:t>
                      </w:r>
                      <w:r w:rsidRPr="00F04845">
                        <w:rPr>
                          <w:color w:val="FFFFFF" w:themeColor="background1"/>
                          <w:sz w:val="26"/>
                          <w:szCs w:val="26"/>
                        </w:rPr>
                        <w:t xml:space="preserve"> For more information on how to recycle right </w:t>
                      </w:r>
                      <w:r w:rsidRPr="0073103C">
                        <w:rPr>
                          <w:color w:val="FFFFFF" w:themeColor="background1"/>
                          <w:sz w:val="26"/>
                          <w:szCs w:val="26"/>
                        </w:rPr>
                        <w:t>in (CITY</w:t>
                      </w:r>
                      <w:r w:rsidR="0073103C">
                        <w:rPr>
                          <w:color w:val="FFFFFF" w:themeColor="background1"/>
                          <w:sz w:val="26"/>
                          <w:szCs w:val="26"/>
                        </w:rPr>
                        <w:t>)</w:t>
                      </w:r>
                      <w:r w:rsidRPr="0073103C">
                        <w:rPr>
                          <w:color w:val="FFFFFF" w:themeColor="background1"/>
                          <w:sz w:val="26"/>
                          <w:szCs w:val="26"/>
                        </w:rPr>
                        <w:t>, call or email (INFO)  or visit (INFO)</w:t>
                      </w:r>
                      <w:r w:rsidR="0073103C">
                        <w:rPr>
                          <w:color w:val="FFFFFF" w:themeColor="background1"/>
                          <w:sz w:val="26"/>
                          <w:szCs w:val="26"/>
                        </w:rPr>
                        <w:t>.</w:t>
                      </w:r>
                      <w:r w:rsidRPr="0073103C">
                        <w:rPr>
                          <w:color w:val="FFFFFF" w:themeColor="background1"/>
                          <w:sz w:val="26"/>
                          <w:szCs w:val="26"/>
                        </w:rPr>
                        <w:t xml:space="preserve"> </w:t>
                      </w:r>
                      <w:r w:rsidRPr="0073103C">
                        <w:rPr>
                          <w:color w:val="FFFFFF" w:themeColor="background1"/>
                          <w:sz w:val="26"/>
                          <w:szCs w:val="26"/>
                        </w:rPr>
                        <w:t xml:space="preserve">     </w:t>
                      </w:r>
                      <w:r w:rsidRPr="0073103C">
                        <w:rPr>
                          <w:color w:val="FFFFFF" w:themeColor="background1"/>
                          <w:sz w:val="26"/>
                          <w:szCs w:val="26"/>
                        </w:rPr>
                        <w:t xml:space="preserve">        </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6A55430D" wp14:editId="63FA297B">
                <wp:simplePos x="0" y="0"/>
                <wp:positionH relativeFrom="column">
                  <wp:posOffset>-155575</wp:posOffset>
                </wp:positionH>
                <wp:positionV relativeFrom="paragraph">
                  <wp:posOffset>7082376</wp:posOffset>
                </wp:positionV>
                <wp:extent cx="3359426" cy="1878330"/>
                <wp:effectExtent l="0" t="0" r="0" b="0"/>
                <wp:wrapNone/>
                <wp:docPr id="6" name="Text Box 6"/>
                <wp:cNvGraphicFramePr/>
                <a:graphic xmlns:a="http://schemas.openxmlformats.org/drawingml/2006/main">
                  <a:graphicData uri="http://schemas.microsoft.com/office/word/2010/wordprocessingShape">
                    <wps:wsp>
                      <wps:cNvSpPr txBox="1"/>
                      <wps:spPr>
                        <a:xfrm>
                          <a:off x="0" y="0"/>
                          <a:ext cx="3359426" cy="1878330"/>
                        </a:xfrm>
                        <a:prstGeom prst="rect">
                          <a:avLst/>
                        </a:prstGeom>
                        <a:noFill/>
                        <a:ln w="6350">
                          <a:noFill/>
                        </a:ln>
                      </wps:spPr>
                      <wps:txbx>
                        <w:txbxContent>
                          <w:p w:rsidR="0073103C" w:rsidRPr="0073103C" w:rsidRDefault="0073103C" w:rsidP="0073103C">
                            <w:pPr>
                              <w:rPr>
                                <w:color w:val="FFFFFF" w:themeColor="background1"/>
                                <w:sz w:val="26"/>
                                <w:szCs w:val="26"/>
                              </w:rPr>
                            </w:pPr>
                            <w:r w:rsidRPr="00F04845">
                              <w:rPr>
                                <w:color w:val="FFFFFF" w:themeColor="background1"/>
                                <w:sz w:val="26"/>
                                <w:szCs w:val="26"/>
                              </w:rPr>
                              <w:t xml:space="preserve">Recycling right is as simple as knowing what to throw. For example, don’t bag your recyclables and don’t throw plastic bags or wrap into the recycle bin. Loose items get recycled. For more information on how to recycle right </w:t>
                            </w:r>
                            <w:r w:rsidRPr="0073103C">
                              <w:rPr>
                                <w:color w:val="FFFFFF" w:themeColor="background1"/>
                                <w:sz w:val="26"/>
                                <w:szCs w:val="26"/>
                              </w:rPr>
                              <w:t>in (CITY</w:t>
                            </w:r>
                            <w:r>
                              <w:rPr>
                                <w:color w:val="FFFFFF" w:themeColor="background1"/>
                                <w:sz w:val="26"/>
                                <w:szCs w:val="26"/>
                              </w:rPr>
                              <w:t>)</w:t>
                            </w:r>
                            <w:r w:rsidRPr="0073103C">
                              <w:rPr>
                                <w:color w:val="FFFFFF" w:themeColor="background1"/>
                                <w:sz w:val="26"/>
                                <w:szCs w:val="26"/>
                              </w:rPr>
                              <w:t>, call or email (INFO)  or visit (INFO)</w:t>
                            </w:r>
                            <w:r>
                              <w:rPr>
                                <w:color w:val="FFFFFF" w:themeColor="background1"/>
                                <w:sz w:val="26"/>
                                <w:szCs w:val="26"/>
                              </w:rPr>
                              <w:t>.</w:t>
                            </w:r>
                            <w:r w:rsidRPr="0073103C">
                              <w:rPr>
                                <w:color w:val="FFFFFF" w:themeColor="background1"/>
                                <w:sz w:val="26"/>
                                <w:szCs w:val="2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55430D" id="Text Box 6" o:spid="_x0000_s1027" type="#_x0000_t202" style="position:absolute;margin-left:-12.25pt;margin-top:557.65pt;width:264.5pt;height:147.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" filled="f" stroked="f" strokeweight=".5pt">
                <v:textbox>
                  <w:txbxContent>
                    <w:p w:rsidR="0073103C" w:rsidRPr="0073103C" w:rsidRDefault="0073103C" w:rsidP="0073103C">
                      <w:pPr>
                        <w:rPr>
                          <w:color w:val="FFFFFF" w:themeColor="background1"/>
                          <w:sz w:val="26"/>
                          <w:szCs w:val="26"/>
                        </w:rPr>
                      </w:pPr>
                      <w:r w:rsidRPr="00F04845">
                        <w:rPr>
                          <w:color w:val="FFFFFF" w:themeColor="background1"/>
                          <w:sz w:val="26"/>
                          <w:szCs w:val="26"/>
                        </w:rPr>
                        <w:t xml:space="preserve">Recycling right is as simple as knowing what to throw. For example, don’t bag your recyclables and don’t throw plastic bags or wrap into the recycle bin. Loose items get recycled. For more information on how to recycle right </w:t>
                      </w:r>
                      <w:r w:rsidRPr="0073103C">
                        <w:rPr>
                          <w:color w:val="FFFFFF" w:themeColor="background1"/>
                          <w:sz w:val="26"/>
                          <w:szCs w:val="26"/>
                        </w:rPr>
                        <w:t>in (CITY</w:t>
                      </w:r>
                      <w:r>
                        <w:rPr>
                          <w:color w:val="FFFFFF" w:themeColor="background1"/>
                          <w:sz w:val="26"/>
                          <w:szCs w:val="26"/>
                        </w:rPr>
                        <w:t>)</w:t>
                      </w:r>
                      <w:r w:rsidRPr="0073103C">
                        <w:rPr>
                          <w:color w:val="FFFFFF" w:themeColor="background1"/>
                          <w:sz w:val="26"/>
                          <w:szCs w:val="26"/>
                        </w:rPr>
                        <w:t>, call or email (INFO)  or visit (INFO)</w:t>
                      </w:r>
                      <w:r>
                        <w:rPr>
                          <w:color w:val="FFFFFF" w:themeColor="background1"/>
                          <w:sz w:val="26"/>
                          <w:szCs w:val="26"/>
                        </w:rPr>
                        <w:t>.</w:t>
                      </w:r>
                      <w:r w:rsidRPr="0073103C">
                        <w:rPr>
                          <w:color w:val="FFFFFF" w:themeColor="background1"/>
                          <w:sz w:val="26"/>
                          <w:szCs w:val="26"/>
                        </w:rPr>
                        <w:t xml:space="preserve">              </w:t>
                      </w:r>
                    </w:p>
                  </w:txbxContent>
                </v:textbox>
              </v:shape>
            </w:pict>
          </mc:Fallback>
        </mc:AlternateContent>
      </w:r>
      <w:r w:rsidR="00F04845">
        <w:rPr>
          <w:noProof/>
        </w:rPr>
        <w:drawing>
          <wp:anchor distT="0" distB="0" distL="114300" distR="114300" simplePos="0" relativeHeight="251660288" behindDoc="1" locked="0" layoutInCell="1" allowOverlap="1" wp14:anchorId="768F18D2" wp14:editId="6AB81657">
            <wp:simplePos x="0" y="0"/>
            <wp:positionH relativeFrom="column">
              <wp:posOffset>-543560</wp:posOffset>
            </wp:positionH>
            <wp:positionV relativeFrom="paragraph">
              <wp:posOffset>4249420</wp:posOffset>
            </wp:positionV>
            <wp:extent cx="7066280" cy="4711065"/>
            <wp:effectExtent l="0" t="0" r="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 for Bin Label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066280" cy="4711065"/>
                    </a:xfrm>
                    <a:prstGeom prst="rect">
                      <a:avLst/>
                    </a:prstGeom>
                  </pic:spPr>
                </pic:pic>
              </a:graphicData>
            </a:graphic>
            <wp14:sizeRelH relativeFrom="page">
              <wp14:pctWidth>0</wp14:pctWidth>
            </wp14:sizeRelH>
            <wp14:sizeRelV relativeFrom="page">
              <wp14:pctHeight>0</wp14:pctHeight>
            </wp14:sizeRelV>
          </wp:anchor>
        </w:drawing>
      </w:r>
      <w:r w:rsidR="00F04845">
        <w:rPr>
          <w:noProof/>
        </w:rPr>
        <w:drawing>
          <wp:anchor distT="0" distB="0" distL="114300" distR="114300" simplePos="0" relativeHeight="251658240" behindDoc="1" locked="0" layoutInCell="1" allowOverlap="1">
            <wp:simplePos x="0" y="0"/>
            <wp:positionH relativeFrom="column">
              <wp:posOffset>-546956</wp:posOffset>
            </wp:positionH>
            <wp:positionV relativeFrom="paragraph">
              <wp:posOffset>-695960</wp:posOffset>
            </wp:positionV>
            <wp:extent cx="7066280" cy="471106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 for Bin Label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066280" cy="4711065"/>
                    </a:xfrm>
                    <a:prstGeom prst="rect">
                      <a:avLst/>
                    </a:prstGeom>
                  </pic:spPr>
                </pic:pic>
              </a:graphicData>
            </a:graphic>
            <wp14:sizeRelH relativeFrom="page">
              <wp14:pctWidth>0</wp14:pctWidth>
            </wp14:sizeRelH>
            <wp14:sizeRelV relativeFrom="page">
              <wp14:pctHeight>0</wp14:pctHeight>
            </wp14:sizeRelV>
          </wp:anchor>
        </w:drawing>
      </w:r>
    </w:p>
    <w:sectPr w:rsidR="00902A82" w:rsidSect="002751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845"/>
    <w:rsid w:val="0027516C"/>
    <w:rsid w:val="0073103C"/>
    <w:rsid w:val="00A26269"/>
    <w:rsid w:val="00F04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F82A4"/>
  <w15:chartTrackingRefBased/>
  <w15:docId w15:val="{6E6286E3-BE31-2440-9A10-B7DE4FB64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10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Archuleta</dc:creator>
  <cp:keywords/>
  <dc:description/>
  <cp:lastModifiedBy>Nicole Archuleta</cp:lastModifiedBy>
  <cp:revision>1</cp:revision>
  <dcterms:created xsi:type="dcterms:W3CDTF">2020-03-11T21:44:00Z</dcterms:created>
  <dcterms:modified xsi:type="dcterms:W3CDTF">2020-03-11T22:00:00Z</dcterms:modified>
</cp:coreProperties>
</file>